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56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1DC9">
        <w:rPr>
          <w:rFonts w:ascii="Times New Roman" w:hAnsi="Times New Roman" w:cs="Times New Roman"/>
          <w:sz w:val="28"/>
          <w:szCs w:val="28"/>
        </w:rPr>
        <w:t>УТВЕРЖДАЮ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ГЦДТТ им. В.П. Чкалова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С.Ю. Борзенков</w:t>
      </w:r>
    </w:p>
    <w:p w:rsidR="00431DC9" w:rsidRDefault="00AE2EF7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«___»_____________2021</w:t>
      </w:r>
      <w:r w:rsidR="00431DC9">
        <w:rPr>
          <w:rFonts w:ascii="Times New Roman" w:hAnsi="Times New Roman" w:cs="Times New Roman"/>
          <w:sz w:val="28"/>
          <w:szCs w:val="28"/>
        </w:rPr>
        <w:t>года</w:t>
      </w: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8F5" w:rsidRDefault="00BD48F5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отдела инновационного развития</w:t>
      </w:r>
    </w:p>
    <w:p w:rsidR="00B06F9D" w:rsidRDefault="00071DC0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май</w:t>
      </w:r>
      <w:r w:rsidR="00CD4926">
        <w:rPr>
          <w:rFonts w:ascii="Times New Roman" w:hAnsi="Times New Roman" w:cs="Times New Roman"/>
          <w:sz w:val="28"/>
          <w:szCs w:val="28"/>
        </w:rPr>
        <w:t xml:space="preserve"> 2021</w:t>
      </w:r>
      <w:r w:rsidR="00B06F9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9848" w:type="dxa"/>
        <w:tblLayout w:type="fixed"/>
        <w:tblLook w:val="04A0"/>
      </w:tblPr>
      <w:tblGrid>
        <w:gridCol w:w="617"/>
        <w:gridCol w:w="2326"/>
        <w:gridCol w:w="977"/>
        <w:gridCol w:w="2188"/>
        <w:gridCol w:w="1784"/>
        <w:gridCol w:w="438"/>
        <w:gridCol w:w="1518"/>
      </w:tblGrid>
      <w:tr w:rsidR="00B06F9D" w:rsidTr="00F67F6F">
        <w:tc>
          <w:tcPr>
            <w:tcW w:w="617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26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977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188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84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956" w:type="dxa"/>
            <w:gridSpan w:val="2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B76AF7" w:rsidTr="00F67F6F">
        <w:tc>
          <w:tcPr>
            <w:tcW w:w="9848" w:type="dxa"/>
            <w:gridSpan w:val="7"/>
          </w:tcPr>
          <w:p w:rsidR="00B76AF7" w:rsidRPr="00B06F9D" w:rsidRDefault="00B76AF7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B06F9D" w:rsidTr="00A26AE5">
        <w:tc>
          <w:tcPr>
            <w:tcW w:w="617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  <w:r w:rsidRPr="00637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6" w:type="dxa"/>
          </w:tcPr>
          <w:p w:rsidR="00B06F9D" w:rsidRPr="00C506C7" w:rsidRDefault="00B06F9D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Методическая помощь педагогам в разработке проектов и образовательных программ для работы с одаренными учащимися</w:t>
            </w:r>
          </w:p>
        </w:tc>
        <w:tc>
          <w:tcPr>
            <w:tcW w:w="977" w:type="dxa"/>
          </w:tcPr>
          <w:p w:rsidR="00B06F9D" w:rsidRPr="00637A51" w:rsidRDefault="00637A5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071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8" w:type="dxa"/>
          </w:tcPr>
          <w:p w:rsidR="00B06F9D" w:rsidRDefault="00E31BE5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Pr="00637A5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A26AE5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637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6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Организация участия учащихся в мероприятиях различного уровня</w:t>
            </w:r>
          </w:p>
        </w:tc>
        <w:tc>
          <w:tcPr>
            <w:tcW w:w="977" w:type="dxa"/>
          </w:tcPr>
          <w:p w:rsidR="005F1FE1" w:rsidRPr="00637A51" w:rsidRDefault="00DB5A27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</w:t>
            </w:r>
            <w:r w:rsidR="005F1FE1">
              <w:rPr>
                <w:rFonts w:ascii="Times New Roman" w:hAnsi="Times New Roman" w:cs="Times New Roman"/>
              </w:rPr>
              <w:t>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071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A26AE5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6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Сбор информации по одаренным детям и их работам</w:t>
            </w:r>
          </w:p>
        </w:tc>
        <w:tc>
          <w:tcPr>
            <w:tcW w:w="977" w:type="dxa"/>
          </w:tcPr>
          <w:p w:rsidR="005F1FE1" w:rsidRPr="00637A51" w:rsidRDefault="00DB5A27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20-30</w:t>
            </w:r>
            <w:r w:rsidR="005F1FE1">
              <w:rPr>
                <w:rFonts w:ascii="Times New Roman" w:hAnsi="Times New Roman" w:cs="Times New Roman"/>
              </w:rPr>
              <w:t>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071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A26AE5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6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Мониторинг результативности учащихся в мероприятиях</w:t>
            </w:r>
          </w:p>
        </w:tc>
        <w:tc>
          <w:tcPr>
            <w:tcW w:w="97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071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A26AE5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6" w:type="dxa"/>
          </w:tcPr>
          <w:p w:rsidR="005F1FE1" w:rsidRPr="00C506C7" w:rsidRDefault="00500F8D" w:rsidP="00D07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Наполнение раздела «И</w:t>
            </w:r>
            <w:r w:rsidR="005F1FE1" w:rsidRPr="00C506C7">
              <w:rPr>
                <w:rFonts w:ascii="Times New Roman" w:hAnsi="Times New Roman" w:cs="Times New Roman"/>
              </w:rPr>
              <w:t>нновационная площадка» на сайте ГЦДТТ им. В.П. Чкалова</w:t>
            </w:r>
          </w:p>
        </w:tc>
        <w:tc>
          <w:tcPr>
            <w:tcW w:w="97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15-20.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071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A26AE5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6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Планирование научно-исследовательской работы и проектной деятельности учащихся в объединениях</w:t>
            </w:r>
          </w:p>
        </w:tc>
        <w:tc>
          <w:tcPr>
            <w:tcW w:w="97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071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A26AE5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276F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6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Обзор конкурсов для учащихся, подготовка соответствующей информации для педагогов </w:t>
            </w:r>
          </w:p>
        </w:tc>
        <w:tc>
          <w:tcPr>
            <w:tcW w:w="977" w:type="dxa"/>
          </w:tcPr>
          <w:p w:rsidR="005F1FE1" w:rsidRPr="00276FA5" w:rsidRDefault="00500F8D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</w:t>
            </w:r>
            <w:r w:rsidR="005F1FE1" w:rsidRPr="00276FA5">
              <w:rPr>
                <w:rFonts w:ascii="Times New Roman" w:hAnsi="Times New Roman" w:cs="Times New Roman"/>
              </w:rPr>
              <w:t>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071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A26AE5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6" w:type="dxa"/>
          </w:tcPr>
          <w:p w:rsidR="005F1FE1" w:rsidRPr="00C506C7" w:rsidRDefault="005F1FE1" w:rsidP="00F41C24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Организация работы Детско-юношеского конструкторско-технологического бюро (ДЮКТБ). Пополнение банка тем творческих работ </w:t>
            </w:r>
            <w:r w:rsidRPr="00C506C7">
              <w:rPr>
                <w:rFonts w:ascii="Times New Roman" w:hAnsi="Times New Roman" w:cs="Times New Roman"/>
              </w:rPr>
              <w:lastRenderedPageBreak/>
              <w:t>и базы данных творческих, одаренных учащихся</w:t>
            </w:r>
          </w:p>
        </w:tc>
        <w:tc>
          <w:tcPr>
            <w:tcW w:w="97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01-15.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071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A26AE5">
        <w:tc>
          <w:tcPr>
            <w:tcW w:w="617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326" w:type="dxa"/>
          </w:tcPr>
          <w:p w:rsidR="00D07EF2" w:rsidRPr="00C506C7" w:rsidRDefault="00D07EF2" w:rsidP="00F41C24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Анализ деятельности Центра в рамках реализации: - городской программы "За нами будущее" - второго этапа инновационной площадки - базовой площадки по направлению "Электроника" </w:t>
            </w:r>
          </w:p>
        </w:tc>
        <w:tc>
          <w:tcPr>
            <w:tcW w:w="977" w:type="dxa"/>
          </w:tcPr>
          <w:p w:rsidR="00D07EF2" w:rsidRPr="00590F83" w:rsidRDefault="00D07EF2" w:rsidP="006E6EDE">
            <w:pPr>
              <w:jc w:val="center"/>
              <w:rPr>
                <w:rFonts w:ascii="Times New Roman" w:hAnsi="Times New Roman" w:cs="Times New Roman"/>
              </w:rPr>
            </w:pPr>
            <w:r w:rsidRPr="00590F83">
              <w:rPr>
                <w:rFonts w:ascii="Times New Roman" w:hAnsi="Times New Roman" w:cs="Times New Roman"/>
              </w:rPr>
              <w:t>10-20.0</w:t>
            </w:r>
            <w:r w:rsidR="00071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A26AE5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6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Консультации и методическая помощь педагогам и учащимся в подготовке документации, творческих работ для участия в конкурсах различного уровня</w:t>
            </w:r>
          </w:p>
        </w:tc>
        <w:tc>
          <w:tcPr>
            <w:tcW w:w="977" w:type="dxa"/>
          </w:tcPr>
          <w:p w:rsidR="00D07EF2" w:rsidRPr="00276FA5" w:rsidRDefault="00DB5A27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</w:t>
            </w:r>
            <w:r w:rsidR="00D07EF2">
              <w:rPr>
                <w:rFonts w:ascii="Times New Roman" w:hAnsi="Times New Roman" w:cs="Times New Roman"/>
              </w:rPr>
              <w:t>.0</w:t>
            </w:r>
            <w:r w:rsidR="00071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A26AE5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26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Индивидуальные беседы с родителями одаренных детей</w:t>
            </w:r>
          </w:p>
        </w:tc>
        <w:tc>
          <w:tcPr>
            <w:tcW w:w="977" w:type="dxa"/>
          </w:tcPr>
          <w:p w:rsidR="00D07EF2" w:rsidRPr="00276FA5" w:rsidRDefault="00DB5A27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</w:t>
            </w:r>
            <w:r w:rsidR="00AE2EF7">
              <w:rPr>
                <w:rFonts w:ascii="Times New Roman" w:hAnsi="Times New Roman" w:cs="Times New Roman"/>
              </w:rPr>
              <w:t>.</w:t>
            </w:r>
            <w:r w:rsidR="00D07EF2">
              <w:rPr>
                <w:rFonts w:ascii="Times New Roman" w:hAnsi="Times New Roman" w:cs="Times New Roman"/>
              </w:rPr>
              <w:t>0</w:t>
            </w:r>
            <w:r w:rsidR="00071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A26AE5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26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Работа с педагогами по выявлению одаренных детей Центра</w:t>
            </w:r>
          </w:p>
        </w:tc>
        <w:tc>
          <w:tcPr>
            <w:tcW w:w="977" w:type="dxa"/>
          </w:tcPr>
          <w:p w:rsidR="00D07EF2" w:rsidRPr="00276FA5" w:rsidRDefault="00DB5A27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</w:t>
            </w:r>
            <w:r w:rsidR="00D07EF2">
              <w:rPr>
                <w:rFonts w:ascii="Times New Roman" w:hAnsi="Times New Roman" w:cs="Times New Roman"/>
              </w:rPr>
              <w:t>.0</w:t>
            </w:r>
            <w:r w:rsidR="00071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A26AE5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26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Работа с педагогами по выявлению одаренных детей в организациях согласно сетевому сотрудничеству</w:t>
            </w:r>
          </w:p>
        </w:tc>
        <w:tc>
          <w:tcPr>
            <w:tcW w:w="977" w:type="dxa"/>
          </w:tcPr>
          <w:p w:rsidR="00D07EF2" w:rsidRPr="00276FA5" w:rsidRDefault="00DB5A27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</w:t>
            </w:r>
            <w:r w:rsidR="00D07EF2">
              <w:rPr>
                <w:rFonts w:ascii="Times New Roman" w:hAnsi="Times New Roman" w:cs="Times New Roman"/>
              </w:rPr>
              <w:t>.0</w:t>
            </w:r>
            <w:r w:rsidR="00F67F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6AE5" w:rsidTr="00A26AE5">
        <w:tc>
          <w:tcPr>
            <w:tcW w:w="617" w:type="dxa"/>
          </w:tcPr>
          <w:p w:rsidR="00A26AE5" w:rsidRDefault="00A26AE5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26" w:type="dxa"/>
          </w:tcPr>
          <w:p w:rsidR="00A26AE5" w:rsidRPr="00C506C7" w:rsidRDefault="00A26AE5" w:rsidP="00A26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Заполнение мониторинга и отчет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</w:p>
        </w:tc>
        <w:tc>
          <w:tcPr>
            <w:tcW w:w="977" w:type="dxa"/>
          </w:tcPr>
          <w:p w:rsidR="00A26AE5" w:rsidRDefault="00A26AE5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88" w:type="dxa"/>
          </w:tcPr>
          <w:p w:rsidR="00A26AE5" w:rsidRDefault="00A26AE5" w:rsidP="00A26A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A26AE5" w:rsidRPr="00541FF1" w:rsidRDefault="00A26AE5" w:rsidP="00A26A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A26AE5" w:rsidRPr="00276FA5" w:rsidRDefault="00A26AE5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A26AE5" w:rsidRPr="00276FA5" w:rsidRDefault="00A26AE5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F8D" w:rsidTr="00F67F6F">
        <w:tc>
          <w:tcPr>
            <w:tcW w:w="9848" w:type="dxa"/>
            <w:gridSpan w:val="7"/>
          </w:tcPr>
          <w:p w:rsidR="00500F8D" w:rsidRPr="00500F8D" w:rsidRDefault="00500F8D" w:rsidP="00B06F9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00F8D">
              <w:rPr>
                <w:rFonts w:ascii="Times New Roman" w:hAnsi="Times New Roman" w:cs="Times New Roman"/>
                <w:b/>
              </w:rPr>
              <w:t>Участие обучающихся в конкурсах всероссийского уровня</w:t>
            </w:r>
            <w:proofErr w:type="gramEnd"/>
          </w:p>
        </w:tc>
      </w:tr>
      <w:tr w:rsidR="00500F8D" w:rsidTr="00A26AE5">
        <w:tc>
          <w:tcPr>
            <w:tcW w:w="617" w:type="dxa"/>
          </w:tcPr>
          <w:p w:rsidR="00500F8D" w:rsidRDefault="00500F8D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6" w:type="dxa"/>
          </w:tcPr>
          <w:p w:rsidR="00A26AE5" w:rsidRPr="00A26AE5" w:rsidRDefault="00A26AE5" w:rsidP="00A26AE5">
            <w:pPr>
              <w:pStyle w:val="a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Международный конкурс - фестиваль</w:t>
            </w:r>
            <w:r w:rsidRPr="00A26AE5">
              <w:rPr>
                <w:bCs/>
                <w:sz w:val="24"/>
                <w:szCs w:val="24"/>
              </w:rPr>
              <w:t xml:space="preserve"> </w:t>
            </w:r>
          </w:p>
          <w:p w:rsidR="00500F8D" w:rsidRPr="00C506C7" w:rsidRDefault="00A26AE5" w:rsidP="00727C9C">
            <w:pPr>
              <w:pStyle w:val="a4"/>
              <w:jc w:val="left"/>
            </w:pPr>
            <w:r w:rsidRPr="00A26AE5">
              <w:rPr>
                <w:bCs/>
                <w:sz w:val="24"/>
                <w:szCs w:val="24"/>
              </w:rPr>
              <w:t>детского и молодежного творчества  «Весенние выкрутасы – 2021»</w:t>
            </w:r>
          </w:p>
        </w:tc>
        <w:tc>
          <w:tcPr>
            <w:tcW w:w="977" w:type="dxa"/>
          </w:tcPr>
          <w:p w:rsidR="00500F8D" w:rsidRPr="00C506C7" w:rsidRDefault="00A26AE5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88" w:type="dxa"/>
          </w:tcPr>
          <w:p w:rsidR="00500F8D" w:rsidRPr="00500F8D" w:rsidRDefault="00500F8D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0F8D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00F8D">
              <w:rPr>
                <w:rFonts w:ascii="Times New Roman" w:hAnsi="Times New Roman" w:cs="Times New Roman"/>
              </w:rPr>
              <w:t xml:space="preserve"> Л.К.</w:t>
            </w:r>
          </w:p>
          <w:p w:rsidR="00500F8D" w:rsidRDefault="00500F8D" w:rsidP="00D07EF2">
            <w:pPr>
              <w:jc w:val="center"/>
            </w:pPr>
            <w:r w:rsidRPr="00500F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0F8D">
              <w:rPr>
                <w:rFonts w:ascii="Times New Roman" w:hAnsi="Times New Roman" w:cs="Times New Roman"/>
              </w:rPr>
              <w:t>зав</w:t>
            </w:r>
            <w:proofErr w:type="gramStart"/>
            <w:r w:rsidRPr="00500F8D">
              <w:rPr>
                <w:rFonts w:ascii="Times New Roman" w:hAnsi="Times New Roman" w:cs="Times New Roman"/>
              </w:rPr>
              <w:t>.о</w:t>
            </w:r>
            <w:proofErr w:type="gramEnd"/>
            <w:r w:rsidRPr="00500F8D"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500F8D" w:rsidRPr="00276FA5" w:rsidRDefault="00A26AE5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Г.З.</w:t>
            </w:r>
          </w:p>
        </w:tc>
        <w:tc>
          <w:tcPr>
            <w:tcW w:w="1518" w:type="dxa"/>
          </w:tcPr>
          <w:p w:rsidR="00500F8D" w:rsidRPr="00276FA5" w:rsidRDefault="00500F8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6AE5" w:rsidTr="00A26AE5">
        <w:tc>
          <w:tcPr>
            <w:tcW w:w="617" w:type="dxa"/>
          </w:tcPr>
          <w:p w:rsidR="00A26AE5" w:rsidRDefault="00A26AE5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6" w:type="dxa"/>
          </w:tcPr>
          <w:p w:rsidR="00A26AE5" w:rsidRPr="00A26AE5" w:rsidRDefault="00A26AE5" w:rsidP="00727C9C">
            <w:pPr>
              <w:pStyle w:val="20"/>
              <w:shd w:val="clear" w:color="auto" w:fill="auto"/>
              <w:spacing w:before="0" w:line="240" w:lineRule="auto"/>
              <w:jc w:val="left"/>
              <w:rPr>
                <w:bCs/>
                <w:sz w:val="24"/>
                <w:szCs w:val="24"/>
              </w:rPr>
            </w:pPr>
            <w:r w:rsidRPr="00727C9C">
              <w:rPr>
                <w:bCs/>
                <w:sz w:val="24"/>
                <w:szCs w:val="24"/>
              </w:rPr>
              <w:t xml:space="preserve">Защита проектов </w:t>
            </w:r>
            <w:r w:rsidR="00727C9C" w:rsidRPr="00727C9C">
              <w:rPr>
                <w:sz w:val="24"/>
                <w:szCs w:val="24"/>
              </w:rPr>
              <w:t>на Всероссийской Олимпиаде</w:t>
            </w:r>
            <w:r w:rsidRPr="00727C9C">
              <w:rPr>
                <w:sz w:val="24"/>
                <w:szCs w:val="24"/>
              </w:rPr>
              <w:t xml:space="preserve"> учебных и научно-исследовательских проектов детей и молодежи «Созвездие»</w:t>
            </w:r>
            <w:r w:rsidR="00727C9C">
              <w:rPr>
                <w:sz w:val="24"/>
                <w:szCs w:val="24"/>
              </w:rPr>
              <w:t xml:space="preserve"> в </w:t>
            </w:r>
            <w:proofErr w:type="gramStart"/>
            <w:r w:rsidR="00727C9C">
              <w:rPr>
                <w:sz w:val="24"/>
                <w:szCs w:val="24"/>
              </w:rPr>
              <w:t>г</w:t>
            </w:r>
            <w:proofErr w:type="gramEnd"/>
            <w:r w:rsidR="00727C9C">
              <w:rPr>
                <w:sz w:val="24"/>
                <w:szCs w:val="24"/>
              </w:rPr>
              <w:t>. Москва</w:t>
            </w:r>
          </w:p>
        </w:tc>
        <w:tc>
          <w:tcPr>
            <w:tcW w:w="977" w:type="dxa"/>
          </w:tcPr>
          <w:p w:rsidR="00A26AE5" w:rsidRDefault="00727C9C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88" w:type="dxa"/>
          </w:tcPr>
          <w:p w:rsidR="00727C9C" w:rsidRPr="00500F8D" w:rsidRDefault="00727C9C" w:rsidP="00727C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0F8D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00F8D">
              <w:rPr>
                <w:rFonts w:ascii="Times New Roman" w:hAnsi="Times New Roman" w:cs="Times New Roman"/>
              </w:rPr>
              <w:t xml:space="preserve"> Л.К.</w:t>
            </w:r>
          </w:p>
          <w:p w:rsidR="00A26AE5" w:rsidRPr="00500F8D" w:rsidRDefault="00727C9C" w:rsidP="00727C9C">
            <w:pPr>
              <w:jc w:val="center"/>
              <w:rPr>
                <w:rFonts w:ascii="Times New Roman" w:hAnsi="Times New Roman" w:cs="Times New Roman"/>
              </w:rPr>
            </w:pPr>
            <w:r w:rsidRPr="00500F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0F8D">
              <w:rPr>
                <w:rFonts w:ascii="Times New Roman" w:hAnsi="Times New Roman" w:cs="Times New Roman"/>
              </w:rPr>
              <w:t>зав</w:t>
            </w:r>
            <w:proofErr w:type="gramStart"/>
            <w:r w:rsidRPr="00500F8D">
              <w:rPr>
                <w:rFonts w:ascii="Times New Roman" w:hAnsi="Times New Roman" w:cs="Times New Roman"/>
              </w:rPr>
              <w:t>.о</w:t>
            </w:r>
            <w:proofErr w:type="gramEnd"/>
            <w:r w:rsidRPr="00500F8D"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A26AE5" w:rsidRDefault="00727C9C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Меркутова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518" w:type="dxa"/>
          </w:tcPr>
          <w:p w:rsidR="00A26AE5" w:rsidRPr="00276FA5" w:rsidRDefault="00A26AE5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F67F6F">
        <w:tc>
          <w:tcPr>
            <w:tcW w:w="9848" w:type="dxa"/>
            <w:gridSpan w:val="7"/>
          </w:tcPr>
          <w:p w:rsidR="00D07EF2" w:rsidRPr="00C506C7" w:rsidRDefault="00D07EF2" w:rsidP="00B06F9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506C7">
              <w:rPr>
                <w:rFonts w:ascii="Times New Roman" w:hAnsi="Times New Roman" w:cs="Times New Roman"/>
                <w:b/>
              </w:rPr>
              <w:t>Участие обучающихся в конкурсах республиканского уровня</w:t>
            </w:r>
            <w:proofErr w:type="gramEnd"/>
          </w:p>
        </w:tc>
      </w:tr>
      <w:tr w:rsidR="00D07EF2" w:rsidTr="00A26AE5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26" w:type="dxa"/>
          </w:tcPr>
          <w:p w:rsidR="007D2DF3" w:rsidRPr="007D2DF3" w:rsidRDefault="00F67F6F" w:rsidP="007D2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</w:t>
            </w:r>
            <w:r w:rsidR="007D2DF3" w:rsidRPr="007D2DF3">
              <w:rPr>
                <w:rFonts w:ascii="Times New Roman" w:eastAsia="Times New Roman" w:hAnsi="Times New Roman" w:cs="Times New Roman"/>
                <w:sz w:val="24"/>
                <w:szCs w:val="24"/>
              </w:rPr>
              <w:t>«Ежегодная республиканская олимпиада юных изобретателей</w:t>
            </w:r>
          </w:p>
          <w:p w:rsidR="00D07EF2" w:rsidRPr="009B1DE2" w:rsidRDefault="007D2DF3" w:rsidP="007A6FE9">
            <w:pPr>
              <w:rPr>
                <w:rFonts w:ascii="Times New Roman" w:hAnsi="Times New Roman" w:cs="Times New Roman"/>
              </w:rPr>
            </w:pPr>
            <w:r w:rsidRPr="007D2DF3">
              <w:rPr>
                <w:rFonts w:ascii="Times New Roman" w:eastAsia="Times New Roman" w:hAnsi="Times New Roman" w:cs="Times New Roman"/>
                <w:sz w:val="24"/>
                <w:szCs w:val="24"/>
              </w:rPr>
              <w:t>«Кулибины ХХ</w:t>
            </w:r>
            <w:proofErr w:type="gramStart"/>
            <w:r w:rsidRPr="007D2D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7D2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века» </w:t>
            </w:r>
          </w:p>
        </w:tc>
        <w:tc>
          <w:tcPr>
            <w:tcW w:w="977" w:type="dxa"/>
          </w:tcPr>
          <w:p w:rsidR="00D07EF2" w:rsidRPr="00276FA5" w:rsidRDefault="007E74D8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88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4671EF" w:rsidRPr="00276FA5" w:rsidRDefault="007D2DF3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Долгих С.О. Шубина А.С.</w:t>
            </w:r>
            <w:r w:rsidR="007E74D8">
              <w:rPr>
                <w:rFonts w:ascii="Times New Roman" w:hAnsi="Times New Roman" w:cs="Times New Roman"/>
              </w:rPr>
              <w:t xml:space="preserve"> Борзенков С.Ю.</w:t>
            </w:r>
          </w:p>
        </w:tc>
        <w:tc>
          <w:tcPr>
            <w:tcW w:w="1518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F6F" w:rsidTr="00A26AE5">
        <w:tc>
          <w:tcPr>
            <w:tcW w:w="617" w:type="dxa"/>
          </w:tcPr>
          <w:p w:rsidR="00F67F6F" w:rsidRDefault="00F67F6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6" w:type="dxa"/>
          </w:tcPr>
          <w:p w:rsidR="00F67F6F" w:rsidRPr="007E74D8" w:rsidRDefault="007E74D8" w:rsidP="007D2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D8">
              <w:rPr>
                <w:rFonts w:ascii="Times New Roman" w:hAnsi="Times New Roman" w:cs="Times New Roman"/>
                <w:sz w:val="24"/>
                <w:szCs w:val="24"/>
              </w:rPr>
              <w:t>Регионального конкурса научно-технического творчества школьников «Кванториада-2021»</w:t>
            </w:r>
          </w:p>
        </w:tc>
        <w:tc>
          <w:tcPr>
            <w:tcW w:w="977" w:type="dxa"/>
          </w:tcPr>
          <w:p w:rsidR="00F67F6F" w:rsidRPr="00276FA5" w:rsidRDefault="007E74D8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88" w:type="dxa"/>
          </w:tcPr>
          <w:p w:rsidR="007E74D8" w:rsidRDefault="007E74D8" w:rsidP="007E74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F67F6F" w:rsidRPr="00541FF1" w:rsidRDefault="007E74D8" w:rsidP="007E74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F67F6F" w:rsidRDefault="007E74D8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Шубина А.С.</w:t>
            </w:r>
          </w:p>
          <w:p w:rsidR="007E74D8" w:rsidRDefault="007E74D8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Г.З.</w:t>
            </w:r>
          </w:p>
        </w:tc>
        <w:tc>
          <w:tcPr>
            <w:tcW w:w="1518" w:type="dxa"/>
          </w:tcPr>
          <w:p w:rsidR="00F67F6F" w:rsidRPr="00276FA5" w:rsidRDefault="00F67F6F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7DD" w:rsidTr="00A26AE5">
        <w:tc>
          <w:tcPr>
            <w:tcW w:w="617" w:type="dxa"/>
          </w:tcPr>
          <w:p w:rsidR="004237DD" w:rsidRDefault="00A26AE5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6" w:type="dxa"/>
          </w:tcPr>
          <w:p w:rsidR="004237DD" w:rsidRPr="007A6FE9" w:rsidRDefault="00A26AE5" w:rsidP="007D2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творческий конкурс</w:t>
            </w:r>
            <w:r w:rsidRPr="00A2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произведениям </w:t>
            </w:r>
            <w:proofErr w:type="spellStart"/>
            <w:r w:rsidRPr="00A26AE5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A2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A26AE5">
              <w:rPr>
                <w:rFonts w:ascii="Times New Roman" w:eastAsia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977" w:type="dxa"/>
          </w:tcPr>
          <w:p w:rsidR="004237DD" w:rsidRPr="007A6FE9" w:rsidRDefault="00A26AE5" w:rsidP="00B0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8" w:type="dxa"/>
          </w:tcPr>
          <w:p w:rsidR="007A6FE9" w:rsidRPr="007A6FE9" w:rsidRDefault="007A6FE9" w:rsidP="007A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4237DD" w:rsidRPr="007A6FE9" w:rsidRDefault="007A6FE9" w:rsidP="007A6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4237DD" w:rsidRDefault="00A26AE5" w:rsidP="00B0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Г.З.</w:t>
            </w:r>
          </w:p>
          <w:p w:rsidR="00A26AE5" w:rsidRPr="007A6FE9" w:rsidRDefault="00A26AE5" w:rsidP="00B0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518" w:type="dxa"/>
          </w:tcPr>
          <w:p w:rsidR="004237DD" w:rsidRPr="00276FA5" w:rsidRDefault="004237D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1DE2" w:rsidTr="00F67F6F">
        <w:tc>
          <w:tcPr>
            <w:tcW w:w="9848" w:type="dxa"/>
            <w:gridSpan w:val="7"/>
          </w:tcPr>
          <w:p w:rsidR="009B1DE2" w:rsidRPr="007A6FE9" w:rsidRDefault="009B1DE2" w:rsidP="00B0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FE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обучающихся в конкурсах городского уровня</w:t>
            </w:r>
            <w:proofErr w:type="gramEnd"/>
          </w:p>
        </w:tc>
      </w:tr>
      <w:tr w:rsidR="009B1DE2" w:rsidTr="00F67F6F">
        <w:tc>
          <w:tcPr>
            <w:tcW w:w="617" w:type="dxa"/>
          </w:tcPr>
          <w:p w:rsidR="009B1DE2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6" w:type="dxa"/>
          </w:tcPr>
          <w:p w:rsidR="009B1DE2" w:rsidRPr="007A6FE9" w:rsidRDefault="004237DD" w:rsidP="00F6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Городской конкурс</w:t>
            </w:r>
            <w:r w:rsidR="00F67F6F">
              <w:rPr>
                <w:rFonts w:ascii="Times New Roman" w:hAnsi="Times New Roman" w:cs="Times New Roman"/>
                <w:sz w:val="24"/>
                <w:szCs w:val="24"/>
              </w:rPr>
              <w:t xml:space="preserve"> «Не отнимайте солнца у детей»</w:t>
            </w:r>
          </w:p>
        </w:tc>
        <w:tc>
          <w:tcPr>
            <w:tcW w:w="977" w:type="dxa"/>
          </w:tcPr>
          <w:p w:rsidR="009B1DE2" w:rsidRPr="007A6FE9" w:rsidRDefault="00F67F6F" w:rsidP="00B0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8" w:type="dxa"/>
          </w:tcPr>
          <w:p w:rsidR="009B1DE2" w:rsidRPr="007A6FE9" w:rsidRDefault="009B1DE2" w:rsidP="00C5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9B1DE2" w:rsidRPr="007A6FE9" w:rsidRDefault="009B1DE2" w:rsidP="00C5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F67F6F" w:rsidRDefault="004237DD" w:rsidP="00A26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Абдуллина Г.З.</w:t>
            </w:r>
            <w:r w:rsidR="00F67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F6F"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 w:rsidR="00F67F6F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F67F6F" w:rsidRDefault="00F67F6F" w:rsidP="00A26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F67F6F" w:rsidRDefault="00F67F6F" w:rsidP="00A26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="004237DD"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7F6F" w:rsidRDefault="004237DD" w:rsidP="00A26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И.Г. Филиппов А.К. </w:t>
            </w: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A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CA45CE" w:rsidRPr="007A6FE9" w:rsidRDefault="004237DD" w:rsidP="00A26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Шаргин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В.П. Шубина А.С.</w:t>
            </w:r>
          </w:p>
        </w:tc>
        <w:tc>
          <w:tcPr>
            <w:tcW w:w="1518" w:type="dxa"/>
          </w:tcPr>
          <w:p w:rsidR="009B1DE2" w:rsidRPr="00276FA5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4D8" w:rsidTr="00F67F6F">
        <w:tc>
          <w:tcPr>
            <w:tcW w:w="617" w:type="dxa"/>
          </w:tcPr>
          <w:p w:rsidR="007E74D8" w:rsidRDefault="007E74D8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6" w:type="dxa"/>
          </w:tcPr>
          <w:p w:rsidR="007E74D8" w:rsidRPr="007E74D8" w:rsidRDefault="007E74D8" w:rsidP="007E74D8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eastAsia="Times NR Cyr MT" w:hAnsi="Times New Roman" w:cs="Times New Roman"/>
                <w:spacing w:val="40"/>
                <w:sz w:val="24"/>
                <w:szCs w:val="24"/>
              </w:rPr>
            </w:pPr>
            <w:r w:rsidRPr="007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ородской </w:t>
            </w:r>
            <w:r w:rsidRPr="007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</w:t>
            </w:r>
          </w:p>
          <w:p w:rsidR="007E74D8" w:rsidRPr="007E74D8" w:rsidRDefault="007E74D8" w:rsidP="007E74D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компьютерных проектов «Мужество, отвага, героизм!»,</w:t>
            </w:r>
          </w:p>
          <w:p w:rsidR="007E74D8" w:rsidRPr="007E74D8" w:rsidRDefault="007E74D8" w:rsidP="007E74D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посвященного</w:t>
            </w:r>
            <w:proofErr w:type="gramEnd"/>
            <w:r w:rsidRPr="007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Дню Победы в Великой Отечественной войне </w:t>
            </w:r>
          </w:p>
          <w:p w:rsidR="007E74D8" w:rsidRPr="007E74D8" w:rsidRDefault="007E74D8" w:rsidP="007E74D8">
            <w:pPr>
              <w:shd w:val="clear" w:color="auto" w:fill="FFFFFF"/>
              <w:contextualSpacing/>
              <w:rPr>
                <w:rFonts w:ascii="Times New Roman" w:eastAsia="Times NR Cyr MT" w:hAnsi="Times New Roman" w:cs="Times New Roman"/>
                <w:sz w:val="24"/>
                <w:szCs w:val="24"/>
              </w:rPr>
            </w:pPr>
            <w:r w:rsidRPr="007E74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1941-1945 гг.</w:t>
            </w:r>
          </w:p>
          <w:p w:rsidR="007E74D8" w:rsidRPr="007A6FE9" w:rsidRDefault="007E74D8" w:rsidP="00F67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7E74D8" w:rsidRDefault="007E74D8" w:rsidP="00B0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8" w:type="dxa"/>
          </w:tcPr>
          <w:p w:rsidR="007E74D8" w:rsidRPr="007A6FE9" w:rsidRDefault="007E74D8" w:rsidP="007E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7E74D8" w:rsidRPr="007A6FE9" w:rsidRDefault="007E74D8" w:rsidP="007E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A6FE9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2222" w:type="dxa"/>
            <w:gridSpan w:val="2"/>
          </w:tcPr>
          <w:p w:rsidR="007E74D8" w:rsidRDefault="007E74D8" w:rsidP="00F67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Васянин Е.А.</w:t>
            </w:r>
          </w:p>
          <w:p w:rsidR="007E74D8" w:rsidRPr="007A6FE9" w:rsidRDefault="007E74D8" w:rsidP="00F67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518" w:type="dxa"/>
          </w:tcPr>
          <w:p w:rsidR="007E74D8" w:rsidRPr="00276FA5" w:rsidRDefault="007E74D8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6F9D" w:rsidRPr="00431DC9" w:rsidRDefault="00B06F9D" w:rsidP="00DB5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06F9D" w:rsidRPr="00431DC9" w:rsidSect="00DB5A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431DC9"/>
    <w:rsid w:val="00054F8A"/>
    <w:rsid w:val="00071DC0"/>
    <w:rsid w:val="000D2CAB"/>
    <w:rsid w:val="001B5F1E"/>
    <w:rsid w:val="001C7A1C"/>
    <w:rsid w:val="001D585F"/>
    <w:rsid w:val="00276FA5"/>
    <w:rsid w:val="002E6417"/>
    <w:rsid w:val="00312B71"/>
    <w:rsid w:val="003940D0"/>
    <w:rsid w:val="004237DD"/>
    <w:rsid w:val="00431DC9"/>
    <w:rsid w:val="004671EF"/>
    <w:rsid w:val="00500F8D"/>
    <w:rsid w:val="00590F83"/>
    <w:rsid w:val="005F1FE1"/>
    <w:rsid w:val="00632FCF"/>
    <w:rsid w:val="00637A51"/>
    <w:rsid w:val="00665947"/>
    <w:rsid w:val="00727C9C"/>
    <w:rsid w:val="007A060B"/>
    <w:rsid w:val="007A3531"/>
    <w:rsid w:val="007A6FE9"/>
    <w:rsid w:val="007D2DF3"/>
    <w:rsid w:val="007E74D8"/>
    <w:rsid w:val="0080594D"/>
    <w:rsid w:val="008270E4"/>
    <w:rsid w:val="009535CC"/>
    <w:rsid w:val="00996304"/>
    <w:rsid w:val="009B1DE2"/>
    <w:rsid w:val="00A26AE5"/>
    <w:rsid w:val="00A701D2"/>
    <w:rsid w:val="00AB558F"/>
    <w:rsid w:val="00AE2EF7"/>
    <w:rsid w:val="00B06F9D"/>
    <w:rsid w:val="00B24545"/>
    <w:rsid w:val="00B76AF7"/>
    <w:rsid w:val="00BA5B50"/>
    <w:rsid w:val="00BD45E2"/>
    <w:rsid w:val="00BD48F5"/>
    <w:rsid w:val="00C506C7"/>
    <w:rsid w:val="00C82A1C"/>
    <w:rsid w:val="00C94F94"/>
    <w:rsid w:val="00CA45CE"/>
    <w:rsid w:val="00CA6BB6"/>
    <w:rsid w:val="00CB4404"/>
    <w:rsid w:val="00CD4926"/>
    <w:rsid w:val="00D07EF2"/>
    <w:rsid w:val="00D17914"/>
    <w:rsid w:val="00D95995"/>
    <w:rsid w:val="00DB5A27"/>
    <w:rsid w:val="00E31BE5"/>
    <w:rsid w:val="00E6679B"/>
    <w:rsid w:val="00ED7756"/>
    <w:rsid w:val="00F41C24"/>
    <w:rsid w:val="00F67F6F"/>
    <w:rsid w:val="00F73C46"/>
    <w:rsid w:val="00FE4B86"/>
    <w:rsid w:val="00FF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F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26AE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A26AE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">
    <w:name w:val="Основной текст (2)_"/>
    <w:basedOn w:val="a0"/>
    <w:link w:val="20"/>
    <w:rsid w:val="00A26AE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6AE5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2021-04-13T10:39:00Z</dcterms:created>
  <dcterms:modified xsi:type="dcterms:W3CDTF">2021-04-13T11:24:00Z</dcterms:modified>
</cp:coreProperties>
</file>